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rHeight w:val="1304" w:hRule="exact"/>
        </w:trPr>
        <w:tc>
          <w:tcPr>
            <w:tcW w:type="dxa" w:w="2097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90000" cy="60796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mfp_header_logo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000" cy="60796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88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8A9F4"/>
                <w:sz w:val="24"/>
              </w:rPr>
              <w:t>Acompañante Terapéutico</w:t>
            </w:r>
            <w:r>
              <w:br/>
            </w:r>
            <w:r>
              <w:rPr>
                <w:rFonts w:ascii="Liberation Sans Narrow" w:hAnsi="Liberation Sans Narrow" w:eastAsia="Liberation Sans Narrow"/>
                <w:b/>
                <w:i w:val="0"/>
                <w:color w:val="28A9F4"/>
                <w:sz w:val="20"/>
              </w:rPr>
              <w:t>Guía de Observación - Hospital de Día Manantiales</w:t>
            </w:r>
          </w:p>
        </w:tc>
        <w:tc>
          <w:tcPr>
            <w:tcW w:type="dxa" w:w="1984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07999" cy="62682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lar_header_logo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62682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Estudiante/AT: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Docente supervisor/a: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Actividad / Taller: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Grupo / Franja: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Institución / Espacio: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Hospital de Día Manantiales</w:t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Dirección: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Córdoba 315, Pilar</w:t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Fecha de observación: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[DD/MM/AAAA]</w:t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Horario: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Profesional / Referente: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Cantidad de participantes: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INSTRUCCIONES PARA EL/LA OBSERVADOR/A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297"/>
            <w:shd w:fill="E9EFFB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8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7"/>
              </w:rPr>
              <w:t>Antes de comenzar: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Presentate ante el/la profesional o referente con tu credencial o constancia de estudiante del CMFP.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Acordá el lugar de observación, manteniéndote en un segundo plano y sin interferir en la dinámica grupal.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Mantené el celular en silencio y respetá las pautas institucionales y las indicaciones del equipo.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No intervengas con los participantes salvo indicación expresa de un/a profesional responsable.</w:t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297"/>
            <w:shd w:fill="E9EFFB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8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7"/>
              </w:rPr>
              <w:t>Durante la observación: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Registrá de forma descriptiva qué ves, qué escuchás y cómo se desarrolla la actividad. Evitá juicios de valor.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Observá especialmente las estrategias que favorecen participación, autonomía, vínculos y regulación emocional.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No registres nombres, diagnósticos individuales ni información clínica o personal sensible.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Ante una crisis o desregulación, mantené tu rol de observador/a y seguí las indicaciones del equipo.</w:t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I. DESCRIPCIÓN DEL CONTEXTO INSTITUCIONAL Y TERAPÉUTICO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1.1  Características del espacio físico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Describí el lugar: dimensiones aproximadas, iluminación, ventilación, accesibilidad, disposición del mobiliario, privacidad, materiales disponibles y espacios de circulación.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Descripción: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1.2  Clima institucional y encuadre de la actividad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¿Cómo es el ambiente general? ¿Se percibe confianza, organización, participación, tensión, dispersión o cooperación? ¿Cómo se sostienen las pautas, los límites y el encuadre?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Registro: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1.3  Composición y organización del grupo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535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Aspectos</w:t>
            </w:r>
          </w:p>
        </w:tc>
        <w:tc>
          <w:tcPr>
            <w:tcW w:type="dxa" w:w="4762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Descripción observada</w:t>
            </w:r>
          </w:p>
        </w:tc>
      </w:tr>
      <w:tr>
        <w:trPr>
          <w:trHeight w:val="386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Cantidad aproximada de participantes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86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Rango de edades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86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Nivel general de participación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86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Participantes que requieren mayor acompañamiento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86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Cantidad y función de profesionales / referentes presentes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86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Organización general del grupo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II. OBSERVACIÓN DE LA ACTIVIDAD Y DEL EQUIPO TERAPÉUTICO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2.1  Descripción de la actividad o taller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¿Qué actividad se desarrolló? ¿Cómo se presentó la propuesta? ¿Qué materiales o recursos se utilizaron? ¿Cómo se organizó el inicio, desarrollo y cierre? ¿Se realizaron adaptaciones?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Descripción de la actividad: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2.2  Rol del equipo terapéutico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535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Dimensión</w:t>
            </w:r>
          </w:p>
        </w:tc>
        <w:tc>
          <w:tcPr>
            <w:tcW w:type="dxa" w:w="4762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Lo que observé</w:t>
            </w:r>
          </w:p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Presentación y sostenimiento del encuadre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Tipo de intervenciones y apoyos brindados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Capacidad de escucha y respuesta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Promoción de la autonomía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Manejo de límites, frustraciones y desregulación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Articulación entre profesionales / referentes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Actitud general frente a los participantes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2.3  Dinámica grupal, vínculos y participación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¿Cómo se vinculan los participantes entre sí y con el equipo? ¿Todos tienen oportunidades de participar? ¿Cómo se acompañan las dificultades, los conflictos, los tiempos de espera o las situaciones de aislamiento?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Registro narrativo: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III. OBSERVACIÓN DE LOS/AS PARTICIPANTES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3.1  Perfil observable de los/as participantes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No registres diagnósticos individuales. Describí lo que observás en términos funcionales, emocionales, vinculares y de participación.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365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Área</w:t>
            </w:r>
          </w:p>
        </w:tc>
        <w:tc>
          <w:tcPr>
            <w:tcW w:type="dxa" w:w="4932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Descripción observable</w:t>
            </w:r>
          </w:p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Comunicación (verbal, no verbal, aumentativa)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Atención y concentración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Participación en la actividad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Iniciativa personal y autonomía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Interacción con pares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Interacción con profesionales / referentes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Estado emocional durante la observación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Respuesta ante límites, dificultades o frustraciones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Estrategias espontáneas de autorregulación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295" w:hRule="exact"/>
        </w:trPr>
        <w:tc>
          <w:tcPr>
            <w:tcW w:type="dxa" w:w="436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Necesidad de apoyos observables</w:t>
            </w:r>
          </w:p>
        </w:tc>
        <w:tc>
          <w:tcPr>
            <w:tcW w:type="dxa" w:w="493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3.2  Estrategias observadas de acompañamiento y regulación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Describí al menos 2 estrategias concretas utilizadas por el equipo que hayan favorecido la participación, la autonomía, la regulación emocional o la vinculación.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IV. REFLEXIONES Y ANÁLISIS DEL/LA OBSERVADOR/A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4.1  Aspectos positivos que destacás de lo observado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4.2  Barreras o facilitadores para la participación y el bienestar que identificaste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4.3  ¿Qué aporte podría realizar un/a Acompañante Terapéutico/a para favorecer la autonomía, la regulación y la participación, respetando el encuadre y las indicaciones del equipo terapéutico?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4.4  ¿Qué aprendizaje personal/profesional te dejó esta observación?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4.5  Preguntas o dudas que surgieron y querrás trabajar en supervisión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1020" w:bottom="765" w:left="1020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49"/>
      <w:gridCol w:w="4649"/>
    </w:tblGrid>
    <w:tr>
      <w:trPr>
        <w:trHeight w:val="272" w:hRule="exact"/>
      </w:trPr>
      <w:tc>
        <w:tcPr>
          <w:tcW w:type="dxa" w:w="6973"/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  <w:tcMar>
            <w:top w:w="20" w:type="dxa"/>
            <w:start w:w="30" w:type="dxa"/>
            <w:bottom w:w="20" w:type="dxa"/>
            <w:end w:w="30" w:type="dxa"/>
          </w:tcMar>
          <w:vAlign w:val="center"/>
        </w:tcPr>
        <w:p>
          <w:pPr>
            <w:spacing w:before="0" w:after="0" w:line="240" w:lineRule="auto"/>
            <w:jc w:val="center"/>
          </w:pPr>
          <w:r>
            <w:rPr>
              <w:rFonts w:ascii="Liberation Sans Narrow" w:hAnsi="Liberation Sans Narrow" w:eastAsia="Liberation Sans Narrow"/>
              <w:b w:val="0"/>
              <w:i w:val="0"/>
              <w:color w:val="6C7288"/>
              <w:sz w:val="12"/>
            </w:rPr>
            <w:t>Prácticas Profesionalizantes AT  |  Guía de Observación - Hospital de Día Manantiales</w:t>
          </w:r>
        </w:p>
      </w:tc>
      <w:tc>
        <w:tcPr>
          <w:tcW w:type="dxa" w:w="2324"/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  <w:tcMar>
            <w:top w:w="20" w:type="dxa"/>
            <w:start w:w="30" w:type="dxa"/>
            <w:bottom w:w="20" w:type="dxa"/>
            <w:end w:w="30" w:type="dxa"/>
          </w:tcMar>
          <w:vAlign w:val="center"/>
        </w:tcPr>
        <w:p>
          <w:pPr>
            <w:spacing w:before="0" w:after="0" w:line="240" w:lineRule="auto"/>
            <w:jc w:val="center"/>
          </w:pPr>
          <w:r>
            <w:rPr>
              <w:rFonts w:ascii="Liberation Sans Narrow" w:hAnsi="Liberation Sans Narrow" w:eastAsia="Liberation Sans Narrow"/>
              <w:b w:val="0"/>
              <w:i w:val="0"/>
              <w:color w:val="6C7288"/>
              <w:sz w:val="12"/>
            </w:rPr>
            <w:t>CMFP "Luis Lagomarsino"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Liberation Sans Narrow" w:hAnsi="Liberation Sans Narrow" w:eastAsia="Liberation Sans Narrow"/>
      <w:color w:val="24244F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