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47" w:rsidRPr="00BB0147" w:rsidRDefault="00BB0147" w:rsidP="00BB0147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aps/>
          <w:spacing w:val="15"/>
          <w:kern w:val="36"/>
          <w:sz w:val="54"/>
          <w:szCs w:val="54"/>
          <w:lang w:eastAsia="es-AR"/>
        </w:rPr>
      </w:pPr>
      <w:r w:rsidRPr="00BB0147">
        <w:rPr>
          <w:rFonts w:ascii="Arial" w:eastAsia="Times New Roman" w:hAnsi="Arial" w:cs="Arial"/>
          <w:b/>
          <w:caps/>
          <w:spacing w:val="15"/>
          <w:kern w:val="36"/>
          <w:sz w:val="54"/>
          <w:szCs w:val="54"/>
          <w:lang w:eastAsia="es-AR"/>
        </w:rPr>
        <w:t>Autoesquem</w:t>
      </w:r>
      <w:bookmarkStart w:id="0" w:name="_GoBack"/>
      <w:bookmarkEnd w:id="0"/>
      <w:r w:rsidRPr="00BB0147">
        <w:rPr>
          <w:rFonts w:ascii="Arial" w:eastAsia="Times New Roman" w:hAnsi="Arial" w:cs="Arial"/>
          <w:b/>
          <w:caps/>
          <w:spacing w:val="15"/>
          <w:kern w:val="36"/>
          <w:sz w:val="54"/>
          <w:szCs w:val="54"/>
          <w:lang w:eastAsia="es-AR"/>
        </w:rPr>
        <w:t>a</w:t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Un esquema es un resumen que refleja los conceptos más importantes o de mayor trascendencia del documento esquematizado.</w:t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noProof/>
          <w:color w:val="000000"/>
          <w:sz w:val="31"/>
          <w:szCs w:val="31"/>
          <w:lang w:eastAsia="es-AR"/>
        </w:rPr>
        <w:drawing>
          <wp:inline distT="0" distB="0" distL="0" distR="0">
            <wp:extent cx="5824938" cy="4827270"/>
            <wp:effectExtent l="0" t="0" r="4445" b="0"/>
            <wp:docPr id="6" name="Imagen 6" descr="autoesqu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esquema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802" cy="483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Aplicar SUMA para hallar los totales.</w:t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noProof/>
          <w:color w:val="000000"/>
          <w:sz w:val="31"/>
          <w:szCs w:val="31"/>
          <w:lang w:eastAsia="es-AR"/>
        </w:rPr>
        <w:lastRenderedPageBreak/>
        <w:drawing>
          <wp:inline distT="0" distB="0" distL="0" distR="0">
            <wp:extent cx="5623057" cy="4827270"/>
            <wp:effectExtent l="0" t="0" r="0" b="0"/>
            <wp:docPr id="5" name="Imagen 5" descr="autoesquem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esquema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11" cy="483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Seleccionar todo el rango de la tabla, incluyendo las columnas y filas de totales.</w:t>
      </w:r>
      <w:r w:rsidRPr="00BB0147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br/>
        <w:t xml:space="preserve">Ficha DATOS / Agrupar / </w:t>
      </w:r>
      <w:proofErr w:type="spellStart"/>
      <w:r w:rsidRPr="00BB0147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Autoesquema</w:t>
      </w:r>
      <w:proofErr w:type="spellEnd"/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noProof/>
          <w:color w:val="000000"/>
          <w:sz w:val="31"/>
          <w:szCs w:val="31"/>
          <w:lang w:eastAsia="es-AR"/>
        </w:rPr>
        <w:lastRenderedPageBreak/>
        <w:drawing>
          <wp:inline distT="0" distB="0" distL="0" distR="0">
            <wp:extent cx="5783374" cy="4827270"/>
            <wp:effectExtent l="0" t="0" r="8255" b="0"/>
            <wp:docPr id="4" name="Imagen 4" descr="autoesquem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oesquema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17" cy="483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Puede verse distinta información desde los botones de + y –</w:t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noProof/>
          <w:color w:val="000000"/>
          <w:sz w:val="31"/>
          <w:szCs w:val="31"/>
          <w:lang w:eastAsia="es-AR"/>
        </w:rPr>
        <w:lastRenderedPageBreak/>
        <w:drawing>
          <wp:inline distT="0" distB="0" distL="0" distR="0">
            <wp:extent cx="5765561" cy="4827270"/>
            <wp:effectExtent l="0" t="0" r="6985" b="0"/>
            <wp:docPr id="3" name="Imagen 3" descr="autoesquem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oesquema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87" cy="483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noProof/>
          <w:color w:val="000000"/>
          <w:sz w:val="31"/>
          <w:szCs w:val="31"/>
          <w:lang w:eastAsia="es-AR"/>
        </w:rPr>
        <w:lastRenderedPageBreak/>
        <w:drawing>
          <wp:inline distT="0" distB="0" distL="0" distR="0">
            <wp:extent cx="5557743" cy="4827270"/>
            <wp:effectExtent l="0" t="0" r="5080" b="0"/>
            <wp:docPr id="2" name="Imagen 2" descr="autoesquem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toesquema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916" cy="48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BB0147" w:rsidRPr="00BB0147" w:rsidRDefault="00BB0147" w:rsidP="00BB014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BB0147">
        <w:rPr>
          <w:rFonts w:ascii="inherit" w:eastAsia="Times New Roman" w:hAnsi="inherit" w:cs="Arial"/>
          <w:noProof/>
          <w:color w:val="000000"/>
          <w:sz w:val="31"/>
          <w:szCs w:val="31"/>
          <w:lang w:eastAsia="es-AR"/>
        </w:rPr>
        <w:lastRenderedPageBreak/>
        <w:drawing>
          <wp:inline distT="0" distB="0" distL="0" distR="0">
            <wp:extent cx="5818909" cy="4826780"/>
            <wp:effectExtent l="0" t="0" r="0" b="0"/>
            <wp:docPr id="1" name="Imagen 1" descr="autoesquem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toesquema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707" cy="4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BF" w:rsidRDefault="002F6FBF"/>
    <w:sectPr w:rsidR="002F6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47"/>
    <w:rsid w:val="002F6FBF"/>
    <w:rsid w:val="0082456C"/>
    <w:rsid w:val="00BB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413AA-F8C3-41DA-B587-D1EC630F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B0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14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BB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1</cp:revision>
  <dcterms:created xsi:type="dcterms:W3CDTF">2025-05-27T13:44:00Z</dcterms:created>
  <dcterms:modified xsi:type="dcterms:W3CDTF">2025-05-27T13:45:00Z</dcterms:modified>
</cp:coreProperties>
</file>