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E16" w:rsidRPr="001A5E16" w:rsidRDefault="001A5E16" w:rsidP="00696D95">
      <w:pPr>
        <w:shd w:val="clear" w:color="auto" w:fill="FFFFFF"/>
        <w:spacing w:before="375" w:after="300" w:line="384" w:lineRule="atLeast"/>
        <w:jc w:val="center"/>
        <w:outlineLvl w:val="2"/>
        <w:rPr>
          <w:rFonts w:ascii="Roboto" w:eastAsia="Times New Roman" w:hAnsi="Roboto" w:cs="Times New Roman"/>
          <w:b/>
          <w:spacing w:val="5"/>
          <w:sz w:val="27"/>
          <w:szCs w:val="27"/>
          <w:lang w:eastAsia="es-AR"/>
        </w:rPr>
      </w:pPr>
      <w:r w:rsidRPr="001A5E16">
        <w:rPr>
          <w:rFonts w:ascii="Roboto" w:eastAsia="Times New Roman" w:hAnsi="Roboto" w:cs="Times New Roman"/>
          <w:b/>
          <w:spacing w:val="5"/>
          <w:sz w:val="27"/>
          <w:szCs w:val="27"/>
          <w:lang w:eastAsia="es-AR"/>
        </w:rPr>
        <w:t>Efecto de estampa para resaltar alguna parte de la foto</w:t>
      </w:r>
    </w:p>
    <w:p w:rsidR="001A5E16" w:rsidRPr="001A5E16" w:rsidRDefault="001A5E16" w:rsidP="001A5E16">
      <w:pPr>
        <w:numPr>
          <w:ilvl w:val="0"/>
          <w:numId w:val="1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Abrimos en 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Photoshop 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la fotografía.</w:t>
      </w:r>
    </w:p>
    <w:p w:rsidR="001A5E16" w:rsidRPr="001A5E16" w:rsidRDefault="001A5E16" w:rsidP="0087481F">
      <w:pPr>
        <w:shd w:val="clear" w:color="auto" w:fill="FFFFFF"/>
        <w:spacing w:after="0" w:line="384" w:lineRule="atLeast"/>
        <w:jc w:val="center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drawing>
          <wp:inline distT="0" distB="0" distL="0" distR="0">
            <wp:extent cx="2857500" cy="2857500"/>
            <wp:effectExtent l="0" t="0" r="0" b="0"/>
            <wp:docPr id="9" name="Imagen 9" descr="https://teformas.com/wp-content/uploads/2012/12/sal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formas.com/wp-content/uploads/2012/12/sal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5E16" w:rsidRPr="001A5E16" w:rsidRDefault="001A5E16" w:rsidP="001A5E16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1A5E16" w:rsidRPr="001A5E16" w:rsidRDefault="001A5E16" w:rsidP="001A5E16">
      <w:pPr>
        <w:numPr>
          <w:ilvl w:val="0"/>
          <w:numId w:val="2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Creamos un marco de selección en la zona de la fotografía que queramos destacar mediante la herramienta 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Marco elíptico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del 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Panel de herramientas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.</w:t>
      </w:r>
    </w:p>
    <w:p w:rsidR="001A5E16" w:rsidRPr="001A5E16" w:rsidRDefault="001A5E16" w:rsidP="001A5E16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1A5E16" w:rsidRPr="001A5E16" w:rsidRDefault="001A5E16" w:rsidP="001A5E16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lastRenderedPageBreak/>
        <w:drawing>
          <wp:inline distT="0" distB="0" distL="0" distR="0">
            <wp:extent cx="5372100" cy="3448050"/>
            <wp:effectExtent l="0" t="0" r="0" b="0"/>
            <wp:docPr id="8" name="Imagen 8" descr="https://teformas.com/wp-content/uploads/2012/12/pho26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formas.com/wp-content/uploads/2012/12/pho26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16" w:rsidRPr="001A5E16" w:rsidRDefault="001A5E16" w:rsidP="001A5E16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br/>
      </w:r>
    </w:p>
    <w:p w:rsidR="001A5E16" w:rsidRPr="001A5E16" w:rsidRDefault="001A5E16" w:rsidP="001A5E16">
      <w:pPr>
        <w:numPr>
          <w:ilvl w:val="0"/>
          <w:numId w:val="3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Añadimos una nueva capa al documento desde el menú 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Capas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.</w:t>
      </w:r>
    </w:p>
    <w:p w:rsidR="001A5E16" w:rsidRPr="001A5E16" w:rsidRDefault="001A5E16" w:rsidP="001A5E16">
      <w:pPr>
        <w:numPr>
          <w:ilvl w:val="0"/>
          <w:numId w:val="3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Convertimos la selección elíptica en una máscara de capa  desde el menú 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Capa/Máscara de Capa/Ocultar selección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.</w:t>
      </w:r>
    </w:p>
    <w:p w:rsidR="001A5E16" w:rsidRPr="001A5E16" w:rsidRDefault="001A5E16" w:rsidP="001A5E16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1A5E16" w:rsidRPr="001A5E16" w:rsidRDefault="001A5E16" w:rsidP="001A5E16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lastRenderedPageBreak/>
        <w:drawing>
          <wp:inline distT="0" distB="0" distL="0" distR="0">
            <wp:extent cx="4381500" cy="4191000"/>
            <wp:effectExtent l="0" t="0" r="0" b="0"/>
            <wp:docPr id="7" name="Imagen 7" descr="https://teformas.com/wp-content/uploads/2012/12/pho2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formas.com/wp-content/uploads/2012/12/pho2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16" w:rsidRPr="001A5E16" w:rsidRDefault="001A5E16" w:rsidP="001A5E16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1A5E16" w:rsidRPr="001A5E16" w:rsidRDefault="001A5E16" w:rsidP="001A5E16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drawing>
          <wp:inline distT="0" distB="0" distL="0" distR="0">
            <wp:extent cx="2686050" cy="2724150"/>
            <wp:effectExtent l="0" t="0" r="0" b="0"/>
            <wp:docPr id="6" name="Imagen 6" descr="https://teformas.com/wp-content/uploads/2012/12/pho28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formas.com/wp-content/uploads/2012/12/pho28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16" w:rsidRPr="001A5E16" w:rsidRDefault="001A5E16" w:rsidP="001A5E16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1A5E16" w:rsidRPr="001A5E16" w:rsidRDefault="001A5E16" w:rsidP="001A5E16">
      <w:pPr>
        <w:numPr>
          <w:ilvl w:val="0"/>
          <w:numId w:val="4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lastRenderedPageBreak/>
        <w:t>Seleccionamos la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 Capa 1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desde el 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Panel Capas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. Establecemos el negro como color frontal y usamos la herramienta 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Bote de pintura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para rellenar la capa con ese color.</w:t>
      </w:r>
    </w:p>
    <w:p w:rsidR="001A5E16" w:rsidRPr="001A5E16" w:rsidRDefault="001A5E16" w:rsidP="001A5E16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1A5E16" w:rsidRPr="001A5E16" w:rsidRDefault="001A5E16" w:rsidP="001A5E16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drawing>
          <wp:inline distT="0" distB="0" distL="0" distR="0">
            <wp:extent cx="819150" cy="2724150"/>
            <wp:effectExtent l="0" t="0" r="0" b="0"/>
            <wp:docPr id="5" name="Imagen 5" descr="https://teformas.com/wp-content/uploads/2012/12/pho29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formas.com/wp-content/uploads/2012/12/pho29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16" w:rsidRPr="001A5E16" w:rsidRDefault="001A5E16" w:rsidP="001A5E16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1A5E16" w:rsidRPr="001A5E16" w:rsidRDefault="001A5E16" w:rsidP="001A5E16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drawing>
          <wp:inline distT="0" distB="0" distL="0" distR="0">
            <wp:extent cx="2628900" cy="2667000"/>
            <wp:effectExtent l="0" t="0" r="0" b="0"/>
            <wp:docPr id="4" name="Imagen 4" descr="https://teformas.com/wp-content/uploads/2012/12/pho3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formas.com/wp-content/uploads/2012/12/pho3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16" w:rsidRPr="001A5E16" w:rsidRDefault="001A5E16" w:rsidP="001A5E16">
      <w:pPr>
        <w:numPr>
          <w:ilvl w:val="0"/>
          <w:numId w:val="5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Reducimos la 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opacidad 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de la capa desde el 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Panel Capas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hasta que la imagen muestre el efecto de iluminación deseado.</w:t>
      </w:r>
    </w:p>
    <w:p w:rsidR="001A5E16" w:rsidRPr="001A5E16" w:rsidRDefault="001A5E16" w:rsidP="001A5E16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1A5E16" w:rsidRPr="001A5E16" w:rsidRDefault="001A5E16" w:rsidP="001A5E16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lastRenderedPageBreak/>
        <w:drawing>
          <wp:inline distT="0" distB="0" distL="0" distR="0">
            <wp:extent cx="4457700" cy="4457700"/>
            <wp:effectExtent l="0" t="0" r="0" b="0"/>
            <wp:docPr id="3" name="Imagen 3" descr="https://teformas.com/wp-content/uploads/2012/12/pho31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formas.com/wp-content/uploads/2012/12/pho31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16" w:rsidRPr="001A5E16" w:rsidRDefault="001A5E16" w:rsidP="001A5E16">
      <w:pPr>
        <w:numPr>
          <w:ilvl w:val="0"/>
          <w:numId w:val="6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A continuación desenfocaremos la elipse de selección. En la paleta de 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Capas 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seleccionamos la miniatura de la máscara de capa (la que muestra la elipse negra) y le aplicamos un desenfoque gaussiano (menú </w:t>
      </w:r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Filtro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, opción </w:t>
      </w:r>
      <w:proofErr w:type="spellStart"/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Desefocar</w:t>
      </w:r>
      <w:proofErr w:type="spellEnd"/>
      <w:r w:rsidRPr="001A5E16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/Desenfoque gaussiano</w:t>
      </w: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.</w:t>
      </w:r>
    </w:p>
    <w:p w:rsidR="001A5E16" w:rsidRPr="001A5E16" w:rsidRDefault="001A5E16" w:rsidP="001A5E16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1A5E16" w:rsidRPr="001A5E16" w:rsidRDefault="001A5E16" w:rsidP="001A5E16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lastRenderedPageBreak/>
        <w:drawing>
          <wp:inline distT="0" distB="0" distL="0" distR="0">
            <wp:extent cx="5848350" cy="3562350"/>
            <wp:effectExtent l="0" t="0" r="0" b="0"/>
            <wp:docPr id="2" name="Imagen 2" descr="https://teformas.com/wp-content/uploads/2012/12/pho32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formas.com/wp-content/uploads/2012/12/pho32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E16" w:rsidRPr="001A5E16" w:rsidRDefault="001A5E16" w:rsidP="001A5E16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1A5E16" w:rsidRPr="001A5E16" w:rsidRDefault="001A5E16" w:rsidP="001A5E16">
      <w:pPr>
        <w:numPr>
          <w:ilvl w:val="0"/>
          <w:numId w:val="7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Modificamos el Ratio hasta conseguir el desenfoque deseado.</w:t>
      </w:r>
    </w:p>
    <w:p w:rsidR="001A5E16" w:rsidRPr="001A5E16" w:rsidRDefault="001A5E16" w:rsidP="001A5E16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1A5E16" w:rsidRPr="001A5E16" w:rsidRDefault="001A5E16" w:rsidP="001A5E16">
      <w:pPr>
        <w:shd w:val="clear" w:color="auto" w:fill="FFFFFF"/>
        <w:spacing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1A5E16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drawing>
          <wp:inline distT="0" distB="0" distL="0" distR="0">
            <wp:extent cx="2857500" cy="2857500"/>
            <wp:effectExtent l="0" t="0" r="0" b="0"/>
            <wp:docPr id="1" name="Imagen 1" descr="https://teformas.com/wp-content/uploads/2012/12/sala2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formas.com/wp-content/uploads/2012/12/sala2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CCB" w:rsidRPr="001A5E16" w:rsidRDefault="00DC7CCB"/>
    <w:sectPr w:rsidR="00DC7CCB" w:rsidRPr="001A5E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3CC5"/>
    <w:multiLevelType w:val="multilevel"/>
    <w:tmpl w:val="FF8C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51444"/>
    <w:multiLevelType w:val="multilevel"/>
    <w:tmpl w:val="3132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1576A"/>
    <w:multiLevelType w:val="multilevel"/>
    <w:tmpl w:val="B074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413C9F"/>
    <w:multiLevelType w:val="multilevel"/>
    <w:tmpl w:val="C616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533061"/>
    <w:multiLevelType w:val="multilevel"/>
    <w:tmpl w:val="58F66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A66BDB"/>
    <w:multiLevelType w:val="multilevel"/>
    <w:tmpl w:val="F134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155DB7"/>
    <w:multiLevelType w:val="multilevel"/>
    <w:tmpl w:val="16A2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E16"/>
    <w:rsid w:val="001A5E16"/>
    <w:rsid w:val="00696D95"/>
    <w:rsid w:val="0087481F"/>
    <w:rsid w:val="00A55D6E"/>
    <w:rsid w:val="00DC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58461F-638F-41C8-98AC-A31D84C1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1A5E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5E16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A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9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92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eformas.com/wp-content/uploads/2012/12/pho29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s://teformas.com/wp-content/uploads/2012/12/sala2.jpg" TargetMode="External"/><Relationship Id="rId7" Type="http://schemas.openxmlformats.org/officeDocument/2006/relationships/hyperlink" Target="https://teformas.com/wp-content/uploads/2012/12/pho26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teformas.com/wp-content/uploads/2012/12/pho3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teformas.com/wp-content/uploads/2012/12/pho28.jp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teformas.com/wp-content/uploads/2012/12/sala.jpg" TargetMode="External"/><Relationship Id="rId15" Type="http://schemas.openxmlformats.org/officeDocument/2006/relationships/hyperlink" Target="https://teformas.com/wp-content/uploads/2012/12/pho30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teformas.com/wp-content/uploads/2012/12/pho3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formas.com/wp-content/uploads/2012/12/pho27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3</cp:revision>
  <dcterms:created xsi:type="dcterms:W3CDTF">2021-04-06T16:15:00Z</dcterms:created>
  <dcterms:modified xsi:type="dcterms:W3CDTF">2021-04-12T16:07:00Z</dcterms:modified>
</cp:coreProperties>
</file>